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318E" w:rsidRDefault="00FA318E" w:rsidP="00FA318E">
      <w:pPr>
        <w:autoSpaceDN w:val="0"/>
        <w:spacing w:before="120" w:after="120"/>
        <w:jc w:val="center"/>
        <w:textAlignment w:val="baseline"/>
        <w:rPr>
          <w:rFonts w:ascii="Tahoma" w:hAnsi="Tahoma" w:cs="Tahoma"/>
          <w:b/>
          <w:color w:val="000000"/>
          <w:szCs w:val="24"/>
        </w:rPr>
      </w:pPr>
      <w:r>
        <w:rPr>
          <w:rFonts w:ascii="Tahoma" w:hAnsi="Tahoma" w:cs="Tahoma"/>
          <w:b/>
          <w:color w:val="000000"/>
          <w:szCs w:val="24"/>
        </w:rPr>
        <w:t>VĂN KHẤN GIA TIÊN NGÀY GIỖ</w:t>
      </w:r>
      <w:bookmarkStart w:id="0" w:name="_GoBack"/>
      <w:bookmarkEnd w:id="0"/>
      <w:r>
        <w:rPr>
          <w:rFonts w:ascii="Tahoma" w:hAnsi="Tahoma" w:cs="Tahoma"/>
          <w:b/>
          <w:color w:val="000000"/>
          <w:szCs w:val="24"/>
        </w:rPr>
        <w:t xml:space="preserve"> THƯỜNG (CÁT KỴ)</w:t>
      </w:r>
    </w:p>
    <w:p w:rsidR="00FA318E" w:rsidRDefault="00FA318E" w:rsidP="00FA318E">
      <w:pPr>
        <w:autoSpaceDN w:val="0"/>
        <w:spacing w:before="120" w:after="120"/>
        <w:jc w:val="both"/>
        <w:textAlignment w:val="baseline"/>
        <w:rPr>
          <w:rFonts w:ascii="Tahoma" w:hAnsi="Tahoma" w:cs="Tahoma"/>
          <w:color w:val="000000"/>
          <w:szCs w:val="24"/>
        </w:rPr>
      </w:pP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lạy chín phương Trời, mười phương Chư Phật, Chư Phật mười phương.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kính lạy Đức Hoàng Thiên Hậu Thổ chư vị Tôn thần.</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kính lạy ngài Đông Trù Tư mệnh Táo phủ Thần Quân.</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kính lạy các ngài Thần linh, Thổ địa cai quản trong xứ này.</w:t>
      </w:r>
    </w:p>
    <w:p w:rsidR="00FA318E" w:rsidRPr="00FA318E" w:rsidRDefault="00FA318E" w:rsidP="00FA318E">
      <w:pPr>
        <w:tabs>
          <w:tab w:val="left" w:leader="dot" w:pos="936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kính lạy Tổ Tiên nội ngoại họ</w:t>
      </w:r>
      <w:r w:rsidRPr="00FA318E">
        <w:rPr>
          <w:rFonts w:ascii="Tahoma" w:hAnsi="Tahoma" w:cs="Tahoma"/>
          <w:color w:val="000000"/>
          <w:szCs w:val="24"/>
        </w:rPr>
        <w:tab/>
      </w:r>
    </w:p>
    <w:p w:rsidR="00FA318E" w:rsidRPr="00FA318E" w:rsidRDefault="00FA318E" w:rsidP="00FA318E">
      <w:pPr>
        <w:tabs>
          <w:tab w:val="left" w:leader="dot" w:pos="5520"/>
          <w:tab w:val="left" w:leader="dot" w:pos="936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Tín chủ (chúng) con là</w:t>
      </w:r>
      <w:r w:rsidRPr="00FA318E">
        <w:rPr>
          <w:rFonts w:ascii="Tahoma" w:hAnsi="Tahoma" w:cs="Tahoma"/>
          <w:color w:val="000000"/>
          <w:szCs w:val="24"/>
        </w:rPr>
        <w:tab/>
        <w:t>Tuổi</w:t>
      </w:r>
      <w:r w:rsidRPr="00FA318E">
        <w:rPr>
          <w:rFonts w:ascii="Tahoma" w:hAnsi="Tahoma" w:cs="Tahoma"/>
          <w:color w:val="000000"/>
          <w:szCs w:val="24"/>
        </w:rPr>
        <w:tab/>
      </w:r>
    </w:p>
    <w:p w:rsidR="00FA318E" w:rsidRPr="00FA318E" w:rsidRDefault="00FA318E" w:rsidP="00FA318E">
      <w:pPr>
        <w:tabs>
          <w:tab w:val="left" w:leader="dot" w:pos="936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Ngụ tại</w:t>
      </w:r>
      <w:r w:rsidRPr="00FA318E">
        <w:rPr>
          <w:rFonts w:ascii="Tahoma" w:hAnsi="Tahoma" w:cs="Tahoma"/>
          <w:color w:val="000000"/>
          <w:szCs w:val="24"/>
        </w:rPr>
        <w:tab/>
      </w:r>
    </w:p>
    <w:p w:rsidR="00FA318E" w:rsidRPr="00FA318E" w:rsidRDefault="00FA318E" w:rsidP="00FA318E">
      <w:pPr>
        <w:tabs>
          <w:tab w:val="left" w:leader="dot" w:pos="2880"/>
          <w:tab w:val="left" w:leader="dot" w:pos="4560"/>
          <w:tab w:val="left" w:leader="dot" w:pos="744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 xml:space="preserve">Hôm nay là ngày </w:t>
      </w:r>
      <w:r w:rsidRPr="00FA318E">
        <w:rPr>
          <w:rFonts w:ascii="Tahoma" w:hAnsi="Tahoma" w:cs="Tahoma"/>
          <w:color w:val="000000"/>
          <w:szCs w:val="24"/>
        </w:rPr>
        <w:tab/>
        <w:t xml:space="preserve">tháng </w:t>
      </w:r>
      <w:r w:rsidRPr="00FA318E">
        <w:rPr>
          <w:rFonts w:ascii="Tahoma" w:hAnsi="Tahoma" w:cs="Tahoma"/>
          <w:color w:val="000000"/>
          <w:szCs w:val="24"/>
        </w:rPr>
        <w:tab/>
        <w:t xml:space="preserve"> năm</w:t>
      </w:r>
      <w:r w:rsidRPr="00FA318E">
        <w:rPr>
          <w:rFonts w:ascii="Tahoma" w:hAnsi="Tahoma" w:cs="Tahoma"/>
          <w:color w:val="000000"/>
          <w:szCs w:val="24"/>
        </w:rPr>
        <w:tab/>
        <w:t>(Âm lịch).</w:t>
      </w:r>
    </w:p>
    <w:p w:rsidR="00FA318E" w:rsidRPr="00FA318E" w:rsidRDefault="00FA318E" w:rsidP="00FA318E">
      <w:pPr>
        <w:tabs>
          <w:tab w:val="left" w:leader="dot" w:pos="936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Là chính ngày Cát Kỵ của</w:t>
      </w:r>
      <w:r w:rsidRPr="00FA318E">
        <w:rPr>
          <w:rFonts w:ascii="Tahoma" w:hAnsi="Tahoma" w:cs="Tahoma"/>
          <w:color w:val="000000"/>
          <w:szCs w:val="24"/>
        </w:rPr>
        <w:tab/>
      </w:r>
    </w:p>
    <w:p w:rsidR="00FA318E" w:rsidRPr="00FA318E" w:rsidRDefault="00FA318E" w:rsidP="00FA318E">
      <w:pPr>
        <w:tabs>
          <w:tab w:val="left" w:leader="dot" w:pos="3600"/>
        </w:tabs>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Thiết nghĩ</w:t>
      </w:r>
      <w:r w:rsidRPr="00FA318E">
        <w:rPr>
          <w:rFonts w:ascii="Tahoma" w:hAnsi="Tahoma" w:cs="Tahoma"/>
          <w:color w:val="000000"/>
          <w:szCs w:val="24"/>
        </w:rPr>
        <w:tab/>
        <w:t xml:space="preserve"> vắng xa trần thế, không thấy âm dung.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Năm qua tháng lại ngày húy lâm. Ơn võng cực xem bằng trời biển, nghĩa sinh thành không lúc nào quên. Càng nhớ công ơn gây cơ tạo nghiệp bao nhiêu, càng cảm thâm tình, không bề dãi tỏ. Ngày Cát Kỵ, hôm nay chúng con và toàn gia con cháu thành tâm sắm lễ, quả cau, lá trầu, hương hoa trà quả, thắp nén tâm hương dâng lên trước án thành khẩn kính mời…………………………………………………………...................................................</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Mất ngày ……..tháng…….năm…………………………(Âm lịch).</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Mộ phần táng tại…………………………………………………………………...................</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Cúi xin linh thiêng giáng về linh sàng, chứng giám lòng thành, thụ hưởng lễ vật, độ cho con cháu an ninh khang thái, vạn sự tốt lành, gia cảnh hưng long thịnh vượng.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Con lại xin kính mời các vị Tổ Tiên nội ngoại, Tổ Khảo, Tổ Tỷ, Bá Thúc, Huynh Đệ, Cô Di, Tỷ Muội và toàn thể các Hương hồn gia tiên đồng lai hâm hưởng.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Tín chủ con lại xin kính mời ngài Thổ Công, Táo Quân và chư vị Linh thần đồng lai giám cách thượng hưởng.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Tín chủ lại mời các vị vong linh Tiền chủ, Hậu chủ nhà này, đất này cùng tới hâm hưởng.</w:t>
      </w:r>
    </w:p>
    <w:p w:rsidR="00FA318E" w:rsidRPr="00FA318E" w:rsidRDefault="00FA318E" w:rsidP="00FA318E">
      <w:pPr>
        <w:autoSpaceDN w:val="0"/>
        <w:spacing w:before="120" w:after="120"/>
        <w:jc w:val="both"/>
        <w:textAlignment w:val="baseline"/>
        <w:rPr>
          <w:rFonts w:ascii="Tahoma" w:hAnsi="Tahoma" w:cs="Tahoma"/>
          <w:color w:val="000000"/>
          <w:szCs w:val="24"/>
        </w:rPr>
      </w:pPr>
      <w:r w:rsidRPr="00FA318E">
        <w:rPr>
          <w:rFonts w:ascii="Tahoma" w:hAnsi="Tahoma" w:cs="Tahoma"/>
          <w:color w:val="000000"/>
          <w:szCs w:val="24"/>
        </w:rPr>
        <w:t>Chúng con lễ bạc tâm thành, cúi xin được phù hộ độ trì.</w:t>
      </w:r>
    </w:p>
    <w:p w:rsidR="00426254" w:rsidRPr="00FA318E" w:rsidRDefault="00FA318E" w:rsidP="00FA318E">
      <w:pPr>
        <w:spacing w:before="120" w:after="120"/>
        <w:jc w:val="right"/>
        <w:rPr>
          <w:rFonts w:ascii="Tahoma" w:hAnsi="Tahoma" w:cs="Tahoma"/>
        </w:rPr>
      </w:pPr>
      <w:r w:rsidRPr="00FA318E">
        <w:rPr>
          <w:rFonts w:ascii="Tahoma" w:hAnsi="Tahoma" w:cs="Tahoma"/>
          <w:color w:val="000000"/>
          <w:szCs w:val="24"/>
        </w:rPr>
        <w:t>Phục duy cẩn cáo!</w:t>
      </w:r>
      <w:r w:rsidRPr="00FA318E">
        <w:rPr>
          <w:rFonts w:ascii="Tahoma" w:hAnsi="Tahoma" w:cs="Tahoma"/>
          <w:color w:val="000000"/>
          <w:szCs w:val="24"/>
        </w:rPr>
        <w:br/>
      </w:r>
    </w:p>
    <w:sectPr w:rsidR="00426254" w:rsidRPr="00FA318E">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274A" w:rsidRDefault="0088274A" w:rsidP="00773B37">
      <w:pPr>
        <w:spacing w:after="0" w:line="240" w:lineRule="auto"/>
      </w:pPr>
      <w:r>
        <w:separator/>
      </w:r>
    </w:p>
  </w:endnote>
  <w:endnote w:type="continuationSeparator" w:id="0">
    <w:p w:rsidR="0088274A" w:rsidRDefault="0088274A" w:rsidP="00773B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773B37" w:rsidRPr="00773B37" w:rsidTr="00773B37">
      <w:tc>
        <w:tcPr>
          <w:tcW w:w="4788" w:type="dxa"/>
        </w:tcPr>
        <w:p w:rsidR="00773B37" w:rsidRPr="00773B37" w:rsidRDefault="00773B37" w:rsidP="00773B37">
          <w:pPr>
            <w:pStyle w:val="Footer"/>
            <w:spacing w:before="120"/>
            <w:rPr>
              <w:rFonts w:ascii="Tahoma" w:hAnsi="Tahoma" w:cs="Tahoma"/>
            </w:rPr>
          </w:pPr>
          <w:r w:rsidRPr="00773B37">
            <w:rPr>
              <w:rFonts w:ascii="Tahoma" w:hAnsi="Tahoma" w:cs="Tahoma"/>
              <w:noProof/>
            </w:rPr>
            <w:drawing>
              <wp:inline distT="0" distB="0" distL="0" distR="0" wp14:anchorId="2E939A54" wp14:editId="6F945AA2">
                <wp:extent cx="2122098" cy="705674"/>
                <wp:effectExtent l="0" t="0" r="0" b="0"/>
                <wp:docPr id="1" name="Picture 1" descr="C:\Users\Administrator\Desktop\hanh-trinh-tam-linh-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hanh-trinh-tam-linh-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2342" cy="705755"/>
                        </a:xfrm>
                        <a:prstGeom prst="rect">
                          <a:avLst/>
                        </a:prstGeom>
                        <a:noFill/>
                        <a:ln>
                          <a:noFill/>
                        </a:ln>
                      </pic:spPr>
                    </pic:pic>
                  </a:graphicData>
                </a:graphic>
              </wp:inline>
            </w:drawing>
          </w:r>
        </w:p>
      </w:tc>
      <w:tc>
        <w:tcPr>
          <w:tcW w:w="4788" w:type="dxa"/>
        </w:tcPr>
        <w:p w:rsidR="00773B37" w:rsidRPr="00773B37" w:rsidRDefault="00773B37">
          <w:pPr>
            <w:pStyle w:val="Footer"/>
            <w:rPr>
              <w:rFonts w:ascii="Tahoma" w:hAnsi="Tahoma" w:cs="Tahoma"/>
            </w:rPr>
          </w:pPr>
        </w:p>
        <w:p w:rsidR="00773B37" w:rsidRPr="00773B37" w:rsidRDefault="0088274A" w:rsidP="00773B37">
          <w:pPr>
            <w:pStyle w:val="Footer"/>
            <w:spacing w:before="120" w:after="120"/>
            <w:jc w:val="right"/>
            <w:rPr>
              <w:rFonts w:ascii="Tahoma" w:hAnsi="Tahoma" w:cs="Tahoma"/>
            </w:rPr>
          </w:pPr>
          <w:hyperlink r:id="rId2" w:history="1">
            <w:r w:rsidR="00773B37" w:rsidRPr="00773B37">
              <w:rPr>
                <w:rStyle w:val="Hyperlink"/>
                <w:rFonts w:ascii="Tahoma" w:hAnsi="Tahoma" w:cs="Tahoma"/>
              </w:rPr>
              <w:t>www.hanhtrinhtamlinh.com</w:t>
            </w:r>
          </w:hyperlink>
        </w:p>
        <w:p w:rsidR="00773B37" w:rsidRPr="00773B37" w:rsidRDefault="00773B37" w:rsidP="00773B37">
          <w:pPr>
            <w:pStyle w:val="Footer"/>
            <w:spacing w:before="120" w:after="120"/>
            <w:jc w:val="right"/>
            <w:rPr>
              <w:rFonts w:ascii="Tahoma" w:hAnsi="Tahoma" w:cs="Tahoma"/>
            </w:rPr>
          </w:pPr>
          <w:r w:rsidRPr="00773B37">
            <w:rPr>
              <w:rFonts w:ascii="Tahoma" w:hAnsi="Tahoma" w:cs="Tahoma"/>
            </w:rPr>
            <w:t>Chuyên trang về thế giớ</w:t>
          </w:r>
          <w:r>
            <w:rPr>
              <w:rFonts w:ascii="Tahoma" w:hAnsi="Tahoma" w:cs="Tahoma"/>
            </w:rPr>
            <w:t>i tâm linh</w:t>
          </w:r>
        </w:p>
      </w:tc>
    </w:tr>
  </w:tbl>
  <w:p w:rsidR="00773B37" w:rsidRPr="00773B37" w:rsidRDefault="00773B37">
    <w:pPr>
      <w:pStyle w:val="Footer"/>
      <w:rPr>
        <w:rFonts w:ascii="Tahoma" w:hAnsi="Tahoma" w:cs="Tahom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274A" w:rsidRDefault="0088274A" w:rsidP="00773B37">
      <w:pPr>
        <w:spacing w:after="0" w:line="240" w:lineRule="auto"/>
      </w:pPr>
      <w:r>
        <w:separator/>
      </w:r>
    </w:p>
  </w:footnote>
  <w:footnote w:type="continuationSeparator" w:id="0">
    <w:p w:rsidR="0088274A" w:rsidRDefault="0088274A" w:rsidP="00773B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C83"/>
    <w:rsid w:val="00271DFD"/>
    <w:rsid w:val="002C4FC2"/>
    <w:rsid w:val="003C67BC"/>
    <w:rsid w:val="00426254"/>
    <w:rsid w:val="004753D3"/>
    <w:rsid w:val="004A32B6"/>
    <w:rsid w:val="004D4C83"/>
    <w:rsid w:val="0056663B"/>
    <w:rsid w:val="005C5F57"/>
    <w:rsid w:val="00773B37"/>
    <w:rsid w:val="007A5658"/>
    <w:rsid w:val="0088274A"/>
    <w:rsid w:val="00B81465"/>
    <w:rsid w:val="00C05981"/>
    <w:rsid w:val="00CA6D4D"/>
    <w:rsid w:val="00DE2BEB"/>
    <w:rsid w:val="00FA3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3B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B37"/>
  </w:style>
  <w:style w:type="paragraph" w:styleId="Footer">
    <w:name w:val="footer"/>
    <w:basedOn w:val="Normal"/>
    <w:link w:val="FooterChar"/>
    <w:uiPriority w:val="99"/>
    <w:unhideWhenUsed/>
    <w:rsid w:val="00773B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3B37"/>
  </w:style>
  <w:style w:type="table" w:styleId="TableGrid">
    <w:name w:val="Table Grid"/>
    <w:basedOn w:val="TableNormal"/>
    <w:uiPriority w:val="59"/>
    <w:rsid w:val="00773B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73B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3B37"/>
    <w:rPr>
      <w:rFonts w:ascii="Tahoma" w:hAnsi="Tahoma" w:cs="Tahoma"/>
      <w:sz w:val="16"/>
      <w:szCs w:val="16"/>
    </w:rPr>
  </w:style>
  <w:style w:type="character" w:styleId="Hyperlink">
    <w:name w:val="Hyperlink"/>
    <w:basedOn w:val="DefaultParagraphFont"/>
    <w:uiPriority w:val="99"/>
    <w:unhideWhenUsed/>
    <w:rsid w:val="00773B3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3B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B37"/>
  </w:style>
  <w:style w:type="paragraph" w:styleId="Footer">
    <w:name w:val="footer"/>
    <w:basedOn w:val="Normal"/>
    <w:link w:val="FooterChar"/>
    <w:uiPriority w:val="99"/>
    <w:unhideWhenUsed/>
    <w:rsid w:val="00773B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3B37"/>
  </w:style>
  <w:style w:type="table" w:styleId="TableGrid">
    <w:name w:val="Table Grid"/>
    <w:basedOn w:val="TableNormal"/>
    <w:uiPriority w:val="59"/>
    <w:rsid w:val="00773B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73B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3B37"/>
    <w:rPr>
      <w:rFonts w:ascii="Tahoma" w:hAnsi="Tahoma" w:cs="Tahoma"/>
      <w:sz w:val="16"/>
      <w:szCs w:val="16"/>
    </w:rPr>
  </w:style>
  <w:style w:type="character" w:styleId="Hyperlink">
    <w:name w:val="Hyperlink"/>
    <w:basedOn w:val="DefaultParagraphFont"/>
    <w:uiPriority w:val="99"/>
    <w:unhideWhenUsed/>
    <w:rsid w:val="00773B3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14621">
      <w:bodyDiv w:val="1"/>
      <w:marLeft w:val="0"/>
      <w:marRight w:val="0"/>
      <w:marTop w:val="0"/>
      <w:marBottom w:val="0"/>
      <w:divBdr>
        <w:top w:val="none" w:sz="0" w:space="0" w:color="auto"/>
        <w:left w:val="none" w:sz="0" w:space="0" w:color="auto"/>
        <w:bottom w:val="none" w:sz="0" w:space="0" w:color="auto"/>
        <w:right w:val="none" w:sz="0" w:space="0" w:color="auto"/>
      </w:divBdr>
    </w:div>
    <w:div w:id="437797038">
      <w:bodyDiv w:val="1"/>
      <w:marLeft w:val="0"/>
      <w:marRight w:val="0"/>
      <w:marTop w:val="0"/>
      <w:marBottom w:val="0"/>
      <w:divBdr>
        <w:top w:val="none" w:sz="0" w:space="0" w:color="auto"/>
        <w:left w:val="none" w:sz="0" w:space="0" w:color="auto"/>
        <w:bottom w:val="none" w:sz="0" w:space="0" w:color="auto"/>
        <w:right w:val="none" w:sz="0" w:space="0" w:color="auto"/>
      </w:divBdr>
    </w:div>
    <w:div w:id="1690452407">
      <w:bodyDiv w:val="1"/>
      <w:marLeft w:val="0"/>
      <w:marRight w:val="0"/>
      <w:marTop w:val="0"/>
      <w:marBottom w:val="0"/>
      <w:divBdr>
        <w:top w:val="none" w:sz="0" w:space="0" w:color="auto"/>
        <w:left w:val="none" w:sz="0" w:space="0" w:color="auto"/>
        <w:bottom w:val="none" w:sz="0" w:space="0" w:color="auto"/>
        <w:right w:val="none" w:sz="0" w:space="0" w:color="auto"/>
      </w:divBdr>
    </w:div>
    <w:div w:id="1976400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hanhtrinhtamlinh.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237</Words>
  <Characters>1352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Phan Danh</Company>
  <LinksUpToDate>false</LinksUpToDate>
  <CharactersWithSpaces>1586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Ricky1990</dc:creator>
  <cp:lastModifiedBy>Dang Le Phan Danh</cp:lastModifiedBy>
  <cp:revision>2</cp:revision>
  <dcterms:created xsi:type="dcterms:W3CDTF">2015-10-20T08:10:00Z</dcterms:created>
  <dcterms:modified xsi:type="dcterms:W3CDTF">2015-10-20T08:10:00Z</dcterms:modified>
</cp:coreProperties>
</file>